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876" w14:textId="3F44EB45" w:rsidR="00ED651B" w:rsidRPr="007A47C4" w:rsidRDefault="00ED651B" w:rsidP="007A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27C2" wp14:editId="5C33966C">
                <wp:simplePos x="0" y="0"/>
                <wp:positionH relativeFrom="column">
                  <wp:posOffset>-1955554</wp:posOffset>
                </wp:positionH>
                <wp:positionV relativeFrom="paragraph">
                  <wp:posOffset>4159970</wp:posOffset>
                </wp:positionV>
                <wp:extent cx="1405720" cy="21154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20" cy="2115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E053A" w14:textId="77777777" w:rsidR="00DA70C4" w:rsidRDefault="00DA70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DBCF82" w14:textId="77777777" w:rsidR="00DA70C4" w:rsidRDefault="00DA70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9AF5EB" w14:textId="432B6C05" w:rsidR="00ED651B" w:rsidRPr="00DA70C4" w:rsidRDefault="00DA70C4" w:rsidP="00DA70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70C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The difference between try and triumph is a little ‘umph’</w:t>
                            </w:r>
                          </w:p>
                          <w:p w14:paraId="7F4BC4B1" w14:textId="227C2C5D" w:rsidR="00DA70C4" w:rsidRPr="00DA70C4" w:rsidRDefault="00DA70C4" w:rsidP="00DA70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70C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-Unknown-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F27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4pt;margin-top:327.55pt;width:110.7pt;height:1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" filled="f" stroked="f" strokeweight=".5pt">
                <v:textbox>
                  <w:txbxContent>
                    <w:p w14:paraId="634E053A" w14:textId="77777777" w:rsidR="00DA70C4" w:rsidRDefault="00DA70C4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DBCF82" w14:textId="77777777" w:rsidR="00DA70C4" w:rsidRDefault="00DA70C4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9AF5EB" w14:textId="432B6C05" w:rsidR="00ED651B" w:rsidRPr="00DA70C4" w:rsidRDefault="00DA70C4" w:rsidP="00DA70C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A70C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The difference between try and triumph is a little ‘umph’</w:t>
                      </w:r>
                    </w:p>
                    <w:p w14:paraId="7F4BC4B1" w14:textId="227C2C5D" w:rsidR="00DA70C4" w:rsidRPr="00DA70C4" w:rsidRDefault="00DA70C4" w:rsidP="00DA70C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A70C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-Unknown-</w:t>
                      </w:r>
                    </w:p>
                  </w:txbxContent>
                </v:textbox>
              </v:shape>
            </w:pict>
          </mc:Fallback>
        </mc:AlternateContent>
      </w:r>
      <w:r w:rsidR="00531018" w:rsidRPr="007A47C4">
        <w:rPr>
          <w:rFonts w:ascii="Times New Roman" w:hAnsi="Times New Roman" w:cs="Times New Roman"/>
          <w:sz w:val="24"/>
          <w:szCs w:val="24"/>
        </w:rPr>
        <w:t xml:space="preserve">W: </w:t>
      </w:r>
      <w:hyperlink r:id="rId6" w:history="1">
        <w:r w:rsidR="00531018" w:rsidRPr="007A47C4">
          <w:rPr>
            <w:rStyle w:val="Hyperlink"/>
            <w:rFonts w:ascii="Times New Roman" w:hAnsi="Times New Roman" w:cs="Times New Roman"/>
            <w:sz w:val="24"/>
            <w:szCs w:val="24"/>
          </w:rPr>
          <w:t>www.southportphysio.com.au</w:t>
        </w:r>
      </w:hyperlink>
    </w:p>
    <w:p w14:paraId="2C3545CB" w14:textId="2BE690E9" w:rsidR="00531018" w:rsidRPr="00911D1C" w:rsidRDefault="00531018" w:rsidP="007A47C4">
      <w:pPr>
        <w:jc w:val="center"/>
        <w:rPr>
          <w:rFonts w:ascii="Times New Roman" w:hAnsi="Times New Roman" w:cs="Times New Roman"/>
          <w:sz w:val="52"/>
          <w:szCs w:val="52"/>
        </w:rPr>
      </w:pPr>
      <w:r w:rsidRPr="00911D1C">
        <w:rPr>
          <w:rFonts w:ascii="Times New Roman" w:hAnsi="Times New Roman" w:cs="Times New Roman"/>
          <w:sz w:val="52"/>
          <w:szCs w:val="52"/>
        </w:rPr>
        <w:t>Summer 2022</w:t>
      </w:r>
    </w:p>
    <w:p w14:paraId="47520AD1" w14:textId="3175DB67" w:rsidR="00531018" w:rsidRPr="007A47C4" w:rsidRDefault="00531018">
      <w:pPr>
        <w:rPr>
          <w:rFonts w:ascii="Times New Roman" w:hAnsi="Times New Roman" w:cs="Times New Roman"/>
          <w:sz w:val="24"/>
          <w:szCs w:val="24"/>
        </w:rPr>
      </w:pPr>
    </w:p>
    <w:p w14:paraId="116ED257" w14:textId="3A8AC51C" w:rsidR="00531018" w:rsidRPr="00911D1C" w:rsidRDefault="00531018" w:rsidP="00911D1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1D1C">
        <w:rPr>
          <w:rFonts w:ascii="Times New Roman" w:hAnsi="Times New Roman" w:cs="Times New Roman"/>
          <w:b/>
          <w:bCs/>
          <w:sz w:val="40"/>
          <w:szCs w:val="40"/>
        </w:rPr>
        <w:t xml:space="preserve">What causes the noises </w:t>
      </w:r>
      <w:r w:rsidR="00911D1C" w:rsidRPr="00911D1C">
        <w:rPr>
          <w:rFonts w:ascii="Times New Roman" w:hAnsi="Times New Roman" w:cs="Times New Roman"/>
          <w:b/>
          <w:bCs/>
          <w:sz w:val="40"/>
          <w:szCs w:val="40"/>
        </w:rPr>
        <w:t>my body makes</w:t>
      </w:r>
      <w:r w:rsidRPr="00911D1C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14:paraId="1EEB90B8" w14:textId="4E1BA24F" w:rsidR="00531018" w:rsidRPr="007A47C4" w:rsidRDefault="00531018">
      <w:pPr>
        <w:rPr>
          <w:rFonts w:ascii="Times New Roman" w:hAnsi="Times New Roman" w:cs="Times New Roman"/>
          <w:sz w:val="24"/>
          <w:szCs w:val="24"/>
        </w:rPr>
      </w:pPr>
    </w:p>
    <w:p w14:paraId="152E84C6" w14:textId="528179DB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 xml:space="preserve">Joints can make </w:t>
      </w:r>
      <w:r w:rsidR="007A47C4" w:rsidRPr="00911D1C">
        <w:rPr>
          <w:rFonts w:ascii="Times New Roman" w:hAnsi="Times New Roman" w:cs="Times New Roman"/>
          <w:sz w:val="32"/>
          <w:szCs w:val="32"/>
        </w:rPr>
        <w:t>various</w:t>
      </w:r>
      <w:r w:rsidRPr="00911D1C">
        <w:rPr>
          <w:rFonts w:ascii="Times New Roman" w:hAnsi="Times New Roman" w:cs="Times New Roman"/>
          <w:sz w:val="32"/>
          <w:szCs w:val="32"/>
        </w:rPr>
        <w:t xml:space="preserve"> sounds such as po</w:t>
      </w:r>
      <w:r w:rsidR="007A47C4" w:rsidRPr="00911D1C">
        <w:rPr>
          <w:rFonts w:ascii="Times New Roman" w:hAnsi="Times New Roman" w:cs="Times New Roman"/>
          <w:sz w:val="32"/>
          <w:szCs w:val="32"/>
        </w:rPr>
        <w:t>p</w:t>
      </w:r>
      <w:r w:rsidRPr="00911D1C">
        <w:rPr>
          <w:rFonts w:ascii="Times New Roman" w:hAnsi="Times New Roman" w:cs="Times New Roman"/>
          <w:sz w:val="32"/>
          <w:szCs w:val="32"/>
        </w:rPr>
        <w:t>ping, cracking, grinding and snapping.</w:t>
      </w:r>
    </w:p>
    <w:p w14:paraId="7D282ADD" w14:textId="08091497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 xml:space="preserve">These are not uncommon or unusual and most are not ‘bad’. </w:t>
      </w:r>
      <w:r w:rsidR="00911D1C" w:rsidRPr="00911D1C">
        <w:rPr>
          <w:rFonts w:ascii="Times New Roman" w:hAnsi="Times New Roman" w:cs="Times New Roman"/>
          <w:sz w:val="32"/>
          <w:szCs w:val="32"/>
        </w:rPr>
        <w:t>However,</w:t>
      </w:r>
      <w:r w:rsidRPr="00911D1C">
        <w:rPr>
          <w:rFonts w:ascii="Times New Roman" w:hAnsi="Times New Roman" w:cs="Times New Roman"/>
          <w:sz w:val="32"/>
          <w:szCs w:val="32"/>
        </w:rPr>
        <w:t xml:space="preserve"> they should not cause pain.</w:t>
      </w:r>
    </w:p>
    <w:p w14:paraId="74A8490E" w14:textId="77777777" w:rsidR="00911D1C" w:rsidRDefault="00911D1C">
      <w:pPr>
        <w:rPr>
          <w:rFonts w:ascii="Times New Roman" w:hAnsi="Times New Roman" w:cs="Times New Roman"/>
          <w:sz w:val="32"/>
          <w:szCs w:val="32"/>
        </w:rPr>
      </w:pPr>
    </w:p>
    <w:p w14:paraId="432B8747" w14:textId="15764100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>There are several reasons why we hear these sounds.</w:t>
      </w:r>
    </w:p>
    <w:p w14:paraId="17F9AA26" w14:textId="173DC82E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 xml:space="preserve">When a joint moves, tendons </w:t>
      </w:r>
      <w:r w:rsidR="00911D1C" w:rsidRPr="00911D1C">
        <w:rPr>
          <w:rFonts w:ascii="Times New Roman" w:hAnsi="Times New Roman" w:cs="Times New Roman"/>
          <w:sz w:val="32"/>
          <w:szCs w:val="32"/>
        </w:rPr>
        <w:t>move,</w:t>
      </w:r>
      <w:r w:rsidRPr="00911D1C">
        <w:rPr>
          <w:rFonts w:ascii="Times New Roman" w:hAnsi="Times New Roman" w:cs="Times New Roman"/>
          <w:sz w:val="32"/>
          <w:szCs w:val="32"/>
        </w:rPr>
        <w:t xml:space="preserve"> and these can cause a snapping</w:t>
      </w:r>
      <w:r w:rsidR="007A47C4" w:rsidRPr="00911D1C">
        <w:rPr>
          <w:rFonts w:ascii="Times New Roman" w:hAnsi="Times New Roman" w:cs="Times New Roman"/>
          <w:sz w:val="32"/>
          <w:szCs w:val="32"/>
        </w:rPr>
        <w:t xml:space="preserve"> or flicking</w:t>
      </w:r>
      <w:r w:rsidRPr="00911D1C">
        <w:rPr>
          <w:rFonts w:ascii="Times New Roman" w:hAnsi="Times New Roman" w:cs="Times New Roman"/>
          <w:sz w:val="32"/>
          <w:szCs w:val="32"/>
        </w:rPr>
        <w:t xml:space="preserve"> sound.</w:t>
      </w:r>
    </w:p>
    <w:p w14:paraId="70152F09" w14:textId="07DE007C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>Similarly, ligaments may be tight and cause a cracking</w:t>
      </w:r>
      <w:r w:rsidR="007A47C4" w:rsidRPr="00911D1C">
        <w:rPr>
          <w:rFonts w:ascii="Times New Roman" w:hAnsi="Times New Roman" w:cs="Times New Roman"/>
          <w:sz w:val="32"/>
          <w:szCs w:val="32"/>
        </w:rPr>
        <w:t>/popping</w:t>
      </w:r>
      <w:r w:rsidRPr="00911D1C">
        <w:rPr>
          <w:rFonts w:ascii="Times New Roman" w:hAnsi="Times New Roman" w:cs="Times New Roman"/>
          <w:sz w:val="32"/>
          <w:szCs w:val="32"/>
        </w:rPr>
        <w:t xml:space="preserve"> sound.</w:t>
      </w:r>
    </w:p>
    <w:p w14:paraId="29B8BA7E" w14:textId="7930DB8F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 xml:space="preserve">Rough surfaces on bone can cause grinding. These surfaces can cause ‘crepitus’. This is a grinding sound often caused at the knee due to arthritis or rubbing of the </w:t>
      </w:r>
      <w:r w:rsidR="00911D1C" w:rsidRPr="00911D1C">
        <w:rPr>
          <w:rFonts w:ascii="Times New Roman" w:hAnsi="Times New Roman" w:cs="Times New Roman"/>
          <w:sz w:val="32"/>
          <w:szCs w:val="32"/>
        </w:rPr>
        <w:t>kneecap</w:t>
      </w:r>
      <w:r w:rsidRPr="00911D1C">
        <w:rPr>
          <w:rFonts w:ascii="Times New Roman" w:hAnsi="Times New Roman" w:cs="Times New Roman"/>
          <w:sz w:val="32"/>
          <w:szCs w:val="32"/>
        </w:rPr>
        <w:t xml:space="preserve"> against the front of the knee joint.</w:t>
      </w:r>
    </w:p>
    <w:p w14:paraId="53D1CCA3" w14:textId="0864C059" w:rsidR="00531018" w:rsidRPr="00911D1C" w:rsidRDefault="00531018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>Noises from joints can also be produced by gases escaping. This occurs as the pressure</w:t>
      </w:r>
      <w:r w:rsidR="007A47C4" w:rsidRPr="00911D1C">
        <w:rPr>
          <w:rFonts w:ascii="Times New Roman" w:hAnsi="Times New Roman" w:cs="Times New Roman"/>
          <w:sz w:val="32"/>
          <w:szCs w:val="32"/>
        </w:rPr>
        <w:t xml:space="preserve"> of oxygen, nitrogen and carbon dioxide (which are present naturally within the fluids in the joints) rapidly decreases and releases. The scientific term is called the theory of Cavitation.</w:t>
      </w:r>
    </w:p>
    <w:p w14:paraId="46D8AE38" w14:textId="5C74F760" w:rsidR="007A47C4" w:rsidRPr="00911D1C" w:rsidRDefault="007A47C4">
      <w:pPr>
        <w:rPr>
          <w:rFonts w:ascii="Times New Roman" w:hAnsi="Times New Roman" w:cs="Times New Roman"/>
          <w:sz w:val="32"/>
          <w:szCs w:val="32"/>
        </w:rPr>
      </w:pPr>
      <w:r w:rsidRPr="00911D1C">
        <w:rPr>
          <w:rFonts w:ascii="Times New Roman" w:hAnsi="Times New Roman" w:cs="Times New Roman"/>
          <w:sz w:val="32"/>
          <w:szCs w:val="32"/>
        </w:rPr>
        <w:t>If you have any concerns or questions, the staff at Southport Physiotherapy are always happy to help.</w:t>
      </w:r>
    </w:p>
    <w:sectPr w:rsidR="007A47C4" w:rsidRPr="00911D1C" w:rsidSect="00277B52">
      <w:headerReference w:type="default" r:id="rId7"/>
      <w:footerReference w:type="default" r:id="rId8"/>
      <w:pgSz w:w="11906" w:h="16838"/>
      <w:pgMar w:top="1440" w:right="794" w:bottom="255" w:left="3402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5B9" w14:textId="77777777" w:rsidR="00952CC4" w:rsidRDefault="00952CC4" w:rsidP="00061AD9">
      <w:pPr>
        <w:spacing w:after="0" w:line="240" w:lineRule="auto"/>
      </w:pPr>
      <w:r>
        <w:separator/>
      </w:r>
    </w:p>
  </w:endnote>
  <w:endnote w:type="continuationSeparator" w:id="0">
    <w:p w14:paraId="1F22F83A" w14:textId="77777777" w:rsidR="00952CC4" w:rsidRDefault="00952CC4" w:rsidP="0006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DDAE" w14:textId="79DD814C" w:rsidR="00277B52" w:rsidRDefault="003C3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63BF1" wp14:editId="45F531E9">
              <wp:simplePos x="0" y="0"/>
              <wp:positionH relativeFrom="column">
                <wp:posOffset>-1969770</wp:posOffset>
              </wp:positionH>
              <wp:positionV relativeFrom="paragraph">
                <wp:posOffset>-462915</wp:posOffset>
              </wp:positionV>
              <wp:extent cx="1162050" cy="171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F4D9EE" w14:textId="77777777" w:rsidR="003C344E" w:rsidRDefault="003C34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63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5.1pt;margin-top:-36.45pt;width:91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" fillcolor="#d8d8d8 [2732]" stroked="f" strokeweight=".5pt">
              <v:textbox>
                <w:txbxContent>
                  <w:p w14:paraId="73F4D9EE" w14:textId="77777777" w:rsidR="003C344E" w:rsidRDefault="003C34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E49A" w14:textId="77777777" w:rsidR="00952CC4" w:rsidRDefault="00952CC4" w:rsidP="00061AD9">
      <w:pPr>
        <w:spacing w:after="0" w:line="240" w:lineRule="auto"/>
      </w:pPr>
      <w:r>
        <w:separator/>
      </w:r>
    </w:p>
  </w:footnote>
  <w:footnote w:type="continuationSeparator" w:id="0">
    <w:p w14:paraId="72C610BC" w14:textId="77777777" w:rsidR="00952CC4" w:rsidRDefault="00952CC4" w:rsidP="0006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7B2" w14:textId="6731097D" w:rsidR="00061AD9" w:rsidRPr="00596519" w:rsidRDefault="003C63AA" w:rsidP="00061AD9">
    <w:pPr>
      <w:pStyle w:val="Header"/>
      <w:ind w:left="-57"/>
      <w:rPr>
        <w:rFonts w:ascii="Bahnschrift" w:hAnsi="Bahnschrift" w:cs="Arial"/>
        <w:b/>
        <w:bCs/>
        <w:color w:val="0099CC"/>
        <w:sz w:val="68"/>
        <w:szCs w:val="6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5E02B" wp14:editId="6AF171A0">
          <wp:simplePos x="0" y="0"/>
          <wp:positionH relativeFrom="page">
            <wp:align>left</wp:align>
          </wp:positionH>
          <wp:positionV relativeFrom="paragraph">
            <wp:posOffset>-273050</wp:posOffset>
          </wp:positionV>
          <wp:extent cx="1801734" cy="10868025"/>
          <wp:effectExtent l="0" t="0" r="8255" b="0"/>
          <wp:wrapNone/>
          <wp:docPr id="2" name="Picture 2" descr="Websi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bsit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734" cy="108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AD9" w:rsidRPr="00596519">
      <w:rPr>
        <w:rFonts w:ascii="Bahnschrift" w:hAnsi="Bahnschrift" w:cs="Arial"/>
        <w:b/>
        <w:bCs/>
        <w:color w:val="0099CC"/>
        <w:sz w:val="68"/>
        <w:szCs w:val="68"/>
      </w:rPr>
      <w:t>SOUTHPORT</w:t>
    </w:r>
  </w:p>
  <w:p w14:paraId="195DAA6B" w14:textId="77777777" w:rsidR="00061AD9" w:rsidRPr="00596519" w:rsidRDefault="00061AD9" w:rsidP="00061AD9">
    <w:pPr>
      <w:pStyle w:val="Header"/>
      <w:ind w:left="-57"/>
      <w:rPr>
        <w:rFonts w:ascii="Bahnschrift" w:hAnsi="Bahnschrift" w:cs="Arial"/>
        <w:b/>
        <w:bCs/>
        <w:color w:val="0099CC"/>
        <w:sz w:val="68"/>
        <w:szCs w:val="68"/>
      </w:rPr>
    </w:pPr>
    <w:r w:rsidRPr="00596519">
      <w:rPr>
        <w:rFonts w:ascii="Bahnschrift" w:hAnsi="Bahnschrift" w:cs="Arial"/>
        <w:b/>
        <w:bCs/>
        <w:color w:val="0099CC"/>
        <w:sz w:val="68"/>
        <w:szCs w:val="68"/>
      </w:rPr>
      <w:t>PHYSIOTHERAPY</w:t>
    </w:r>
  </w:p>
  <w:p w14:paraId="228A03B9" w14:textId="4F28E777" w:rsidR="00061AD9" w:rsidRPr="00061AD9" w:rsidRDefault="00061AD9" w:rsidP="00061AD9">
    <w:pPr>
      <w:pStyle w:val="Header"/>
      <w:ind w:left="-57"/>
      <w:rPr>
        <w:rFonts w:ascii="Bahnschrift" w:hAnsi="Bahnschrift" w:cs="Arial"/>
        <w:b/>
        <w:bCs/>
        <w:color w:val="0099CC"/>
        <w:sz w:val="68"/>
        <w:szCs w:val="68"/>
      </w:rPr>
    </w:pPr>
    <w:r w:rsidRPr="00596519">
      <w:rPr>
        <w:rFonts w:ascii="Bahnschrift" w:hAnsi="Bahnschrift" w:cs="Arial"/>
        <w:b/>
        <w:bCs/>
        <w:color w:val="0099CC"/>
        <w:sz w:val="68"/>
        <w:szCs w:val="68"/>
      </w:rPr>
      <w:t>CENTRE</w:t>
    </w:r>
  </w:p>
  <w:p w14:paraId="7911B125" w14:textId="77777777" w:rsidR="00061AD9" w:rsidRDefault="0006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D9"/>
    <w:rsid w:val="00061AD9"/>
    <w:rsid w:val="00277B52"/>
    <w:rsid w:val="00287175"/>
    <w:rsid w:val="003C344E"/>
    <w:rsid w:val="003C63AA"/>
    <w:rsid w:val="00531018"/>
    <w:rsid w:val="006D008C"/>
    <w:rsid w:val="007A47C4"/>
    <w:rsid w:val="00911D1C"/>
    <w:rsid w:val="009328BC"/>
    <w:rsid w:val="00952CC4"/>
    <w:rsid w:val="009F4370"/>
    <w:rsid w:val="00BE06D8"/>
    <w:rsid w:val="00BE4EC9"/>
    <w:rsid w:val="00C80492"/>
    <w:rsid w:val="00C87658"/>
    <w:rsid w:val="00DA70C4"/>
    <w:rsid w:val="00E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5FEA7"/>
  <w15:chartTrackingRefBased/>
  <w15:docId w15:val="{20330D84-A5B6-44A9-8772-A23CE92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D9"/>
  </w:style>
  <w:style w:type="paragraph" w:styleId="Footer">
    <w:name w:val="footer"/>
    <w:basedOn w:val="Normal"/>
    <w:link w:val="FooterChar"/>
    <w:uiPriority w:val="99"/>
    <w:unhideWhenUsed/>
    <w:rsid w:val="000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D9"/>
  </w:style>
  <w:style w:type="character" w:styleId="Hyperlink">
    <w:name w:val="Hyperlink"/>
    <w:basedOn w:val="DefaultParagraphFont"/>
    <w:uiPriority w:val="99"/>
    <w:unhideWhenUsed/>
    <w:rsid w:val="00531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portphysio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Gordon</dc:creator>
  <cp:keywords/>
  <dc:description/>
  <cp:lastModifiedBy>Steven Gordon</cp:lastModifiedBy>
  <cp:revision>3</cp:revision>
  <dcterms:created xsi:type="dcterms:W3CDTF">2022-04-25T06:30:00Z</dcterms:created>
  <dcterms:modified xsi:type="dcterms:W3CDTF">2022-05-14T00:09:00Z</dcterms:modified>
</cp:coreProperties>
</file>